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tcPr>
          <w:p w:rsidR="00541CA3" w:rsidRDefault="002B1590"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057900" cy="1310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1310640"/>
                          </a:xfrm>
                          <a:prstGeom prst="rect">
                            <a:avLst/>
                          </a:prstGeom>
                          <a:noFill/>
                          <a:ln>
                            <a:noFill/>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cs="Times New Roman"/>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hAnsi="Wingdings" w:cs="Wingdings"/>
          <w:b/>
          <w:color w:val="66CCFF"/>
          <w:spacing w:val="-10"/>
        </w:rPr>
        <w:t></w:t>
      </w:r>
      <w:r>
        <w:rPr>
          <w:rFonts w:ascii="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6E3434" w:rsidP="005846FB">
      <w:pPr>
        <w:tabs>
          <w:tab w:val="left" w:pos="426"/>
          <w:tab w:val="left" w:pos="851"/>
        </w:tabs>
        <w:jc w:val="both"/>
        <w:rPr>
          <w:rFonts w:ascii="Arial" w:hAnsi="Arial" w:cs="Arial"/>
        </w:rPr>
      </w:pPr>
      <w:r w:rsidRPr="00AD7EFE">
        <w:rPr>
          <w:rFonts w:ascii="Arial" w:hAnsi="Arial" w:cs="Arial"/>
          <w:b/>
          <w:bCs/>
          <w:color w:val="17569B"/>
        </w:rPr>
        <w:t>« </w:t>
      </w:r>
      <w:r w:rsidR="00BE3848" w:rsidRPr="00BE3848">
        <w:rPr>
          <w:rFonts w:ascii="Arial" w:hAnsi="Arial" w:cs="Arial"/>
          <w:b/>
          <w:bCs/>
          <w:color w:val="17569B"/>
        </w:rPr>
        <w:t>Restauration de la statue d’Apollon du Grand équatorial de l’Observatoire de Nice</w:t>
      </w:r>
      <w:r w:rsidRPr="00AD7EFE">
        <w:rPr>
          <w:rFonts w:ascii="Arial" w:hAnsi="Arial" w:cs="Arial"/>
          <w:b/>
          <w:bCs/>
          <w:color w:val="17569B"/>
        </w:rPr>
        <w:t> ».</w:t>
      </w: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hAnsi="Wingdings" w:cs="Wingdings"/>
          <w:b/>
          <w:color w:val="66CCFF"/>
          <w:spacing w:val="-10"/>
        </w:rPr>
        <w:t></w:t>
      </w:r>
      <w:r>
        <w:rPr>
          <w:rFonts w:ascii="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rPr>
        <w:tab/>
      </w:r>
      <w:proofErr w:type="gramStart"/>
      <w:r>
        <w:rPr>
          <w:rFonts w:ascii="Arial" w:hAnsi="Arial" w:cs="Arial"/>
        </w:rPr>
        <w:t>correspondant</w:t>
      </w:r>
      <w:proofErr w:type="gramEnd"/>
      <w:r>
        <w:rPr>
          <w:rFonts w:ascii="Arial" w:hAnsi="Arial" w:cs="Arial"/>
        </w:rPr>
        <w:t xml:space="preserve">, pour les lots n°…….,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7D7A65" w:rsidP="005846FB">
      <w:pPr>
        <w:tabs>
          <w:tab w:val="left" w:pos="851"/>
        </w:tabs>
        <w:spacing w:before="120"/>
        <w:ind w:left="1135" w:hanging="284"/>
        <w:jc w:val="both"/>
        <w:rPr>
          <w:lang w:val="en-US"/>
        </w:rPr>
      </w:pPr>
      <w:r w:rsidRPr="00CD185D">
        <w:rPr>
          <w:lang w:val="en-US"/>
        </w:rPr>
        <w:fldChar w:fldCharType="begin">
          <w:ffData>
            <w:name w:val=""/>
            <w:enabled/>
            <w:calcOnExit w:val="0"/>
            <w:checkBox>
              <w:size w:val="20"/>
              <w:default w:val="0"/>
            </w:checkBox>
          </w:ffData>
        </w:fldChar>
      </w:r>
      <w:r w:rsidRPr="00CD185D">
        <w:rPr>
          <w:lang w:val="en-US"/>
        </w:rPr>
        <w:instrText xml:space="preserve"> FORMCHECKBOX </w:instrText>
      </w:r>
      <w:r w:rsidR="000F66A4">
        <w:rPr>
          <w:lang w:val="en-US"/>
        </w:rPr>
      </w:r>
      <w:r w:rsidR="000F66A4">
        <w:rPr>
          <w:lang w:val="en-US"/>
        </w:rPr>
        <w:fldChar w:fldCharType="separate"/>
      </w:r>
      <w:r w:rsidRPr="00CD185D">
        <w:rPr>
          <w:lang w:val="en-US"/>
        </w:rP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rsidR="009B1CD0" w:rsidRPr="00CD185D" w:rsidRDefault="007D7A65" w:rsidP="005846FB">
      <w:pPr>
        <w:tabs>
          <w:tab w:val="left" w:pos="851"/>
        </w:tabs>
        <w:spacing w:before="120"/>
        <w:ind w:left="1135" w:hanging="284"/>
        <w:jc w:val="both"/>
        <w:rPr>
          <w:lang w:val="en-US"/>
        </w:rPr>
      </w:pPr>
      <w:r w:rsidRPr="00CD185D">
        <w:rPr>
          <w:lang w:val="en-US"/>
        </w:rPr>
        <w:fldChar w:fldCharType="begin">
          <w:ffData>
            <w:name w:val=""/>
            <w:enabled/>
            <w:calcOnExit w:val="0"/>
            <w:checkBox>
              <w:size w:val="20"/>
              <w:default w:val="0"/>
            </w:checkBox>
          </w:ffData>
        </w:fldChar>
      </w:r>
      <w:r w:rsidRPr="00CD185D">
        <w:rPr>
          <w:lang w:val="en-US"/>
        </w:rPr>
        <w:instrText xml:space="preserve"> FORMCHECKBOX </w:instrText>
      </w:r>
      <w:r w:rsidR="000F66A4">
        <w:rPr>
          <w:lang w:val="en-US"/>
        </w:rPr>
      </w:r>
      <w:r w:rsidR="000F66A4">
        <w:rPr>
          <w:lang w:val="en-US"/>
        </w:rPr>
        <w:fldChar w:fldCharType="separate"/>
      </w:r>
      <w:r w:rsidRPr="00CD185D">
        <w:rPr>
          <w:lang w:val="en-US"/>
        </w:rP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rsidRPr="00CD185D">
        <w:rPr>
          <w:lang w:val="en-US"/>
        </w:rPr>
        <w:fldChar w:fldCharType="begin">
          <w:ffData>
            <w:name w:val=""/>
            <w:enabled/>
            <w:calcOnExit w:val="0"/>
            <w:checkBox>
              <w:size w:val="20"/>
              <w:default w:val="0"/>
            </w:checkBox>
          </w:ffData>
        </w:fldChar>
      </w:r>
      <w:r w:rsidRPr="00CD185D">
        <w:rPr>
          <w:lang w:val="en-US"/>
        </w:rPr>
        <w:instrText xml:space="preserve"> FORMCHECKBOX </w:instrText>
      </w:r>
      <w:r w:rsidR="000F66A4">
        <w:rPr>
          <w:lang w:val="en-US"/>
        </w:rPr>
      </w:r>
      <w:r w:rsidR="000F66A4">
        <w:rPr>
          <w:lang w:val="en-US"/>
        </w:rPr>
        <w:fldChar w:fldCharType="separate"/>
      </w:r>
      <w:r w:rsidRPr="00CD185D">
        <w:rPr>
          <w:lang w:val="en-US"/>
        </w:rP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t xml:space="preserve"> Montant hors taxes</w:t>
      </w:r>
      <w:r w:rsidR="009B1CD0">
        <w:rPr>
          <w:rStyle w:val="Caractresdenotedebasdepage"/>
          <w:rFonts w:cs="Times New Roman"/>
        </w:rPr>
        <w:footnoteReference w:id="2"/>
      </w:r>
      <w:r w:rsidR="009B1CD0">
        <w:rPr>
          <w:rStyle w:val="Caractresdenotedebasdepage"/>
          <w:rFonts w:cs="Times New Roman"/>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t xml:space="preserve"> Montant TTC</w:t>
      </w:r>
      <w:r w:rsidR="009B1CD0">
        <w:rPr>
          <w:rStyle w:val="Caractresdenotedebasdepage"/>
          <w:rFonts w:cs="Times New Roman"/>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9B45B9">
      <w:pPr>
        <w:pStyle w:val="fcase1ertab"/>
        <w:tabs>
          <w:tab w:val="left" w:pos="851"/>
        </w:tabs>
        <w:spacing w:before="120"/>
        <w:ind w:left="0"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vAlign w:val="center"/>
          </w:tcPr>
          <w:p w:rsidR="009B1CD0" w:rsidRDefault="009B1CD0" w:rsidP="005846FB">
            <w:pPr>
              <w:pStyle w:val="Titre5"/>
              <w:tabs>
                <w:tab w:val="left" w:pos="851"/>
              </w:tabs>
              <w:ind w:left="0"/>
              <w:jc w:val="center"/>
              <w:rPr>
                <w:b/>
                <w:i w:val="0"/>
                <w:sz w:val="20"/>
              </w:rPr>
            </w:pPr>
            <w:r>
              <w:rPr>
                <w:b/>
                <w:i w:val="0"/>
                <w:sz w:val="20"/>
              </w:rPr>
              <w:t>Prestations exécutées par les membres</w:t>
            </w:r>
          </w:p>
          <w:p w:rsidR="009B1CD0" w:rsidRDefault="009B1CD0" w:rsidP="005846FB">
            <w:pPr>
              <w:pStyle w:val="Titre5"/>
              <w:tabs>
                <w:tab w:val="left" w:pos="851"/>
              </w:tabs>
              <w:ind w:left="0"/>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BF10DB">
        <w:trPr>
          <w:trHeight w:val="794"/>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BF10DB">
        <w:trPr>
          <w:trHeight w:val="794"/>
        </w:trPr>
        <w:tc>
          <w:tcPr>
            <w:tcW w:w="4503" w:type="dxa"/>
            <w:tcBorders>
              <w:left w:val="single" w:sz="4" w:space="0" w:color="000000"/>
            </w:tcBorders>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tcPr>
          <w:p w:rsidR="009B1CD0" w:rsidRDefault="009B1CD0" w:rsidP="006F3DF9">
            <w:pPr>
              <w:tabs>
                <w:tab w:val="left" w:pos="851"/>
              </w:tabs>
              <w:snapToGrid w:val="0"/>
              <w:jc w:val="both"/>
              <w:rPr>
                <w:rFonts w:ascii="Arial" w:hAnsi="Arial" w:cs="Arial"/>
              </w:rPr>
            </w:pPr>
          </w:p>
        </w:tc>
      </w:tr>
      <w:tr w:rsidR="009B1CD0" w:rsidTr="00BF10DB">
        <w:trPr>
          <w:trHeight w:val="794"/>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hAnsi="Wingdings" w:cs="Wingdings"/>
          <w:b/>
          <w:color w:val="66CCFF"/>
          <w:spacing w:val="-10"/>
        </w:rPr>
        <w:t></w:t>
      </w:r>
      <w:r>
        <w:rPr>
          <w:rFonts w:ascii="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BF10DB" w:rsidRDefault="00BF10DB" w:rsidP="005846FB">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hAnsi="Wingdings" w:cs="Wingdings"/>
          <w:b/>
          <w:color w:val="66CCFF"/>
          <w:spacing w:val="-10"/>
        </w:rPr>
        <w:t></w:t>
      </w:r>
      <w:r>
        <w:rPr>
          <w:rFonts w:ascii="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F66A4">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F66A4">
        <w:fldChar w:fldCharType="separate"/>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w:t>
      </w:r>
      <w:r w:rsidR="00BF10DB" w:rsidRPr="00BF10DB">
        <w:rPr>
          <w:rFonts w:ascii="Arial" w:hAnsi="Arial" w:cs="Arial"/>
          <w:b/>
          <w:color w:val="17569B"/>
        </w:rPr>
        <w:t xml:space="preserve"> </w:t>
      </w:r>
      <w:r>
        <w:rPr>
          <w:rFonts w:ascii="Arial" w:hAnsi="Arial" w:cs="Arial"/>
        </w:rPr>
        <w:t>.</w:t>
      </w:r>
      <w:r w:rsidR="000F66A4">
        <w:rPr>
          <w:rFonts w:ascii="Arial" w:hAnsi="Arial" w:cs="Arial"/>
        </w:rPr>
        <w:t>6</w:t>
      </w:r>
      <w:r>
        <w:rPr>
          <w:rFonts w:ascii="Arial" w:hAnsi="Arial" w:cs="Arial"/>
        </w:rPr>
        <w:t>............mois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BF10DB">
        <w:fldChar w:fldCharType="begin">
          <w:ffData>
            <w:name w:val=""/>
            <w:enabled/>
            <w:calcOnExit w:val="0"/>
            <w:checkBox>
              <w:size w:val="20"/>
              <w:default w:val="1"/>
            </w:checkBox>
          </w:ffData>
        </w:fldChar>
      </w:r>
      <w:r w:rsidR="00BF10DB">
        <w:instrText xml:space="preserve"> FORMCHECKBOX </w:instrText>
      </w:r>
      <w:r w:rsidR="000F66A4">
        <w:fldChar w:fldCharType="separate"/>
      </w:r>
      <w:r w:rsidR="00BF10DB">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F66A4">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F66A4">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0F66A4">
        <w:fldChar w:fldCharType="begin">
          <w:ffData>
            <w:name w:val=""/>
            <w:enabled/>
            <w:calcOnExit w:val="0"/>
            <w:checkBox>
              <w:size w:val="20"/>
              <w:default w:val="1"/>
            </w:checkBox>
          </w:ffData>
        </w:fldChar>
      </w:r>
      <w:r w:rsidR="000F66A4">
        <w:instrText xml:space="preserve"> FORMCHECKBOX </w:instrText>
      </w:r>
      <w:r w:rsidR="000F66A4">
        <w:fldChar w:fldCharType="separate"/>
      </w:r>
      <w:r w:rsidR="000F66A4">
        <w:fldChar w:fldCharType="end"/>
      </w:r>
      <w:r>
        <w:tab/>
        <w:t>NON</w:t>
      </w:r>
      <w:r>
        <w:tab/>
      </w:r>
      <w:r>
        <w:tab/>
      </w:r>
      <w:r>
        <w:tab/>
      </w:r>
      <w:r w:rsidR="000F66A4">
        <w:fldChar w:fldCharType="begin">
          <w:ffData>
            <w:name w:val=""/>
            <w:enabled/>
            <w:calcOnExit w:val="0"/>
            <w:checkBox>
              <w:size w:val="20"/>
              <w:default w:val="0"/>
            </w:checkBox>
          </w:ffData>
        </w:fldChar>
      </w:r>
      <w:r w:rsidR="000F66A4">
        <w:instrText xml:space="preserve"> FORMCHECKBOX </w:instrText>
      </w:r>
      <w:r w:rsidR="000F66A4">
        <w:fldChar w:fldCharType="separate"/>
      </w:r>
      <w:r w:rsidR="000F66A4">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bookmarkStart w:id="0" w:name="_GoBack"/>
      <w:bookmarkEnd w:id="0"/>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xml:space="preserve">, en cas </w:t>
            </w:r>
            <w:r w:rsidR="00BF10DB">
              <w:rPr>
                <w:rFonts w:ascii="Arial" w:hAnsi="Arial" w:cs="Arial"/>
                <w:b/>
                <w:bCs/>
                <w:sz w:val="22"/>
                <w:szCs w:val="22"/>
              </w:rPr>
              <w:t xml:space="preserve">de </w:t>
            </w:r>
            <w:r w:rsidR="00354C04">
              <w:rPr>
                <w:rFonts w:ascii="Arial" w:hAnsi="Arial" w:cs="Arial"/>
                <w:b/>
                <w:bCs/>
                <w:sz w:val="22"/>
                <w:szCs w:val="22"/>
              </w:rPr>
              <w:t>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b/>
          <w:sz w:val="22"/>
          <w:szCs w:val="22"/>
        </w:rPr>
      </w:pPr>
      <w:r>
        <w:rPr>
          <w:rFonts w:ascii="Arial" w:hAnsi="Arial" w:cs="Arial"/>
          <w:b/>
          <w:sz w:val="22"/>
          <w:szCs w:val="22"/>
        </w:rPr>
        <w:t>C1 – Signature du marché ou de l’accord-cadre par le titulaire individuel :</w:t>
      </w:r>
    </w:p>
    <w:p w:rsidR="00BF10DB" w:rsidRDefault="00BF10DB" w:rsidP="00332B12">
      <w:pPr>
        <w:pStyle w:val="fcase1ertab"/>
        <w:tabs>
          <w:tab w:val="left" w:pos="851"/>
        </w:tabs>
        <w:ind w:left="0" w:firstLine="0"/>
        <w:rPr>
          <w:rFonts w:ascii="Arial" w:hAnsi="Arial" w:cs="Arial"/>
          <w:i/>
          <w:sz w:val="18"/>
          <w:szCs w:val="18"/>
        </w:rPr>
      </w:pP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b/>
          <w:sz w:val="22"/>
          <w:szCs w:val="22"/>
        </w:rPr>
      </w:pPr>
      <w:r>
        <w:rPr>
          <w:rFonts w:ascii="Arial" w:hAnsi="Arial" w:cs="Arial"/>
          <w:b/>
          <w:sz w:val="22"/>
          <w:szCs w:val="22"/>
        </w:rPr>
        <w:t>C2 – Signature du marché ou de l’accord-cadre en cas de groupement :</w:t>
      </w:r>
    </w:p>
    <w:p w:rsidR="00BF10DB" w:rsidRDefault="00BF10DB" w:rsidP="00332B12">
      <w:pPr>
        <w:pStyle w:val="fcase1ertab"/>
        <w:tabs>
          <w:tab w:val="left" w:pos="851"/>
        </w:tabs>
        <w:ind w:left="0" w:firstLine="0"/>
        <w:rPr>
          <w:rFonts w:ascii="Arial" w:hAnsi="Arial" w:cs="Arial"/>
          <w:i/>
          <w:sz w:val="18"/>
          <w:szCs w:val="18"/>
        </w:rPr>
      </w:pP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BF10DB" w:rsidRDefault="00BF10DB"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BF10DB" w:rsidRDefault="00BF10DB"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F66A4">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F66A4">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BF10DB" w:rsidRDefault="00BF10DB" w:rsidP="005846FB">
      <w:pPr>
        <w:tabs>
          <w:tab w:val="left" w:pos="851"/>
        </w:tabs>
        <w:rPr>
          <w:rFonts w:ascii="Arial" w:hAnsi="Arial" w:cs="Arial"/>
        </w:rPr>
      </w:pPr>
    </w:p>
    <w:p w:rsidR="00BF10DB" w:rsidRDefault="00BF10DB" w:rsidP="005846FB">
      <w:pPr>
        <w:tabs>
          <w:tab w:val="left" w:pos="851"/>
        </w:tabs>
        <w:rPr>
          <w:rFonts w:ascii="Arial" w:hAnsi="Arial" w:cs="Arial"/>
        </w:rPr>
      </w:pPr>
    </w:p>
    <w:p w:rsidR="00BF10DB" w:rsidRDefault="00BF10DB"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hAnsi="Wingdings" w:cs="Wingdings"/>
          <w:b w:val="0"/>
          <w:color w:val="66CCFF"/>
          <w:spacing w:val="-10"/>
        </w:rPr>
        <w:t></w:t>
      </w:r>
      <w:r>
        <w:rPr>
          <w:rFonts w:ascii="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BF10DB" w:rsidP="006C4338">
      <w:pPr>
        <w:pStyle w:val="En-tte"/>
        <w:tabs>
          <w:tab w:val="clear" w:pos="4536"/>
          <w:tab w:val="clear" w:pos="9072"/>
          <w:tab w:val="left" w:pos="851"/>
        </w:tabs>
        <w:jc w:val="both"/>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hAnsi="Wingdings" w:cs="Wingdings"/>
          <w:b/>
          <w:color w:val="66CCFF"/>
          <w:spacing w:val="-10"/>
        </w:rPr>
        <w:t></w:t>
      </w:r>
      <w:r>
        <w:rPr>
          <w:rFonts w:ascii="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D5AF9" w:rsidP="00934503">
      <w:pPr>
        <w:tabs>
          <w:tab w:val="left" w:pos="851"/>
        </w:tabs>
        <w:jc w:val="both"/>
        <w:rPr>
          <w:rFonts w:ascii="Arial" w:hAnsi="Arial" w:cs="Arial"/>
        </w:rPr>
      </w:pPr>
      <w:r w:rsidRPr="009D5AF9">
        <w:rPr>
          <w:rFonts w:ascii="Arial" w:hAnsi="Arial" w:cs="Arial"/>
          <w:b/>
        </w:rPr>
        <w:t>Stéphane MAZEVET</w:t>
      </w:r>
      <w:r w:rsidR="00BF10DB" w:rsidRPr="009635E2">
        <w:rPr>
          <w:rFonts w:ascii="Arial" w:hAnsi="Arial" w:cs="Arial"/>
          <w:b/>
        </w:rPr>
        <w:t>, Directeur de l’Observatoire de la Côte d’Azur</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hAnsi="Wingdings" w:cs="Wingdings"/>
          <w:b/>
          <w:color w:val="66CCFF"/>
          <w:spacing w:val="-10"/>
        </w:rPr>
        <w:t></w:t>
      </w:r>
      <w:r>
        <w:rPr>
          <w:rFonts w:ascii="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BF10DB" w:rsidRPr="009635E2" w:rsidRDefault="009D5AF9" w:rsidP="00BF10DB">
      <w:pPr>
        <w:jc w:val="both"/>
        <w:rPr>
          <w:rFonts w:ascii="Arial" w:hAnsi="Arial" w:cs="Arial"/>
          <w:b/>
        </w:rPr>
      </w:pPr>
      <w:r>
        <w:rPr>
          <w:rFonts w:ascii="Arial" w:hAnsi="Arial" w:cs="Arial"/>
          <w:b/>
        </w:rPr>
        <w:t>PODEVIN Thibaut</w:t>
      </w:r>
      <w:r w:rsidR="00BF10DB" w:rsidRPr="009635E2">
        <w:rPr>
          <w:rFonts w:ascii="Arial" w:hAnsi="Arial" w:cs="Arial"/>
          <w:b/>
        </w:rPr>
        <w:t>, Responsable du Service des Finances et du Contrôle de Gestion</w:t>
      </w:r>
    </w:p>
    <w:p w:rsidR="00BF10DB" w:rsidRDefault="00BF10DB" w:rsidP="003E7F33">
      <w:pPr>
        <w:pStyle w:val="Titre1"/>
        <w:ind w:left="0" w:firstLine="0"/>
        <w:jc w:val="both"/>
        <w:rPr>
          <w:rFonts w:ascii="Arial" w:hAnsi="Arial" w:cs="Arial"/>
          <w:b w:val="0"/>
          <w:bCs/>
        </w:rPr>
      </w:pPr>
      <w:r w:rsidRPr="007721D4">
        <w:rPr>
          <w:rFonts w:ascii="Arial" w:hAnsi="Arial" w:cs="Arial"/>
        </w:rPr>
        <w:t>Observatoire de la Côte d’Azur – Boulevard de l’Observatoire – CS 34229 – 06304 NICE Cedex 4</w:t>
      </w:r>
    </w:p>
    <w:p w:rsidR="00BF10DB" w:rsidRDefault="00BF10DB" w:rsidP="003E7F33">
      <w:pPr>
        <w:pStyle w:val="Titre1"/>
        <w:ind w:left="0" w:firstLine="0"/>
        <w:jc w:val="both"/>
        <w:rPr>
          <w:rFonts w:ascii="Arial" w:hAnsi="Arial" w:cs="Arial"/>
          <w:b w:val="0"/>
          <w:bCs/>
        </w:rPr>
      </w:pPr>
      <w:r>
        <w:rPr>
          <w:rFonts w:ascii="Arial" w:hAnsi="Arial" w:cs="Arial"/>
          <w:b w:val="0"/>
          <w:bCs/>
        </w:rPr>
        <w:t>Tél : 04 92 00 19 52 – Fax : 04 92 00 31 18</w:t>
      </w:r>
    </w:p>
    <w:p w:rsidR="009B1CD0" w:rsidRDefault="00BF10DB" w:rsidP="00BF10DB">
      <w:pPr>
        <w:pStyle w:val="fcase2metab"/>
        <w:ind w:left="0" w:firstLine="0"/>
      </w:pPr>
      <w:r>
        <w:t xml:space="preserve">Mail : </w:t>
      </w:r>
      <w:hyperlink r:id="rId10" w:history="1">
        <w:r w:rsidRPr="001405AB">
          <w:rPr>
            <w:rStyle w:val="Lienhypertexte"/>
            <w:rFonts w:cs="Univers"/>
          </w:rPr>
          <w:t>sfcg@oca.eu</w:t>
        </w:r>
      </w:hyperlink>
    </w:p>
    <w:p w:rsidR="00BF10DB" w:rsidRDefault="00BF10DB" w:rsidP="00BF10DB">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hAnsi="Wingdings" w:cs="Wingdings"/>
          <w:b/>
          <w:color w:val="66CCFF"/>
          <w:spacing w:val="-10"/>
        </w:rPr>
        <w:t></w:t>
      </w:r>
      <w:r>
        <w:rPr>
          <w:rFonts w:ascii="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F04E0E" w:rsidRPr="007113BD" w:rsidRDefault="00D41196" w:rsidP="00F04E0E">
      <w:pPr>
        <w:pStyle w:val="fcase2metab"/>
        <w:rPr>
          <w:rFonts w:ascii="Arial" w:hAnsi="Arial" w:cs="Arial"/>
          <w:b/>
        </w:rPr>
      </w:pPr>
      <w:r>
        <w:rPr>
          <w:rFonts w:ascii="Arial" w:hAnsi="Arial" w:cs="Arial"/>
          <w:b/>
        </w:rPr>
        <w:t>SANCHEZ Christian</w:t>
      </w:r>
      <w:r w:rsidR="00F04E0E" w:rsidRPr="007113BD">
        <w:rPr>
          <w:rFonts w:ascii="Arial" w:hAnsi="Arial" w:cs="Arial"/>
          <w:b/>
        </w:rPr>
        <w:t>, Agent comptable de l’Observatoire de la Côte d’Azur</w:t>
      </w:r>
    </w:p>
    <w:p w:rsidR="00F04E0E" w:rsidRDefault="00F04E0E" w:rsidP="00F04E0E">
      <w:pPr>
        <w:pStyle w:val="fcase2metab"/>
        <w:rPr>
          <w:rFonts w:ascii="Arial" w:hAnsi="Arial" w:cs="Arial"/>
        </w:rPr>
      </w:pPr>
      <w:r w:rsidRPr="009635E2">
        <w:rPr>
          <w:rFonts w:ascii="Arial" w:hAnsi="Arial" w:cs="Arial"/>
          <w:b/>
        </w:rPr>
        <w:t xml:space="preserve">Observatoire de la Côte d’Azur – Boulevard de l’Observatoire – </w:t>
      </w:r>
      <w:r>
        <w:rPr>
          <w:rFonts w:ascii="Arial" w:hAnsi="Arial" w:cs="Arial"/>
          <w:b/>
        </w:rPr>
        <w:t>CS</w:t>
      </w:r>
      <w:r w:rsidRPr="009635E2">
        <w:rPr>
          <w:rFonts w:ascii="Arial" w:hAnsi="Arial" w:cs="Arial"/>
          <w:b/>
        </w:rPr>
        <w:t xml:space="preserve"> </w:t>
      </w:r>
      <w:r>
        <w:rPr>
          <w:rFonts w:ascii="Arial" w:hAnsi="Arial" w:cs="Arial"/>
          <w:b/>
        </w:rPr>
        <w:t>3</w:t>
      </w:r>
      <w:r w:rsidRPr="009635E2">
        <w:rPr>
          <w:rFonts w:ascii="Arial" w:hAnsi="Arial" w:cs="Arial"/>
          <w:b/>
        </w:rPr>
        <w:t>4229 – 06304 NICE Cedex 4</w:t>
      </w:r>
    </w:p>
    <w:p w:rsidR="001C40C0" w:rsidRDefault="00F04E0E" w:rsidP="00F04E0E">
      <w:pPr>
        <w:pStyle w:val="fcase2metab"/>
        <w:rPr>
          <w:rFonts w:ascii="Arial" w:hAnsi="Arial" w:cs="Arial"/>
        </w:rPr>
      </w:pPr>
      <w:r>
        <w:rPr>
          <w:rFonts w:ascii="Arial" w:hAnsi="Arial" w:cs="Arial"/>
        </w:rPr>
        <w:t>Tél : 04 92 00 19 55</w:t>
      </w: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proofErr w:type="gramStart"/>
      <w:r>
        <w:rPr>
          <w:rFonts w:ascii="Wingdings" w:hAnsi="Wingdings" w:cs="Wingdings"/>
          <w:b/>
          <w:color w:val="66CCFF"/>
          <w:spacing w:val="-10"/>
        </w:rPr>
        <w:t></w:t>
      </w:r>
      <w:r>
        <w:rPr>
          <w:rFonts w:ascii="Arial" w:hAnsi="Arial" w:cs="Arial"/>
          <w:b/>
        </w:rPr>
        <w:t xml:space="preserve">  </w:t>
      </w:r>
      <w:r>
        <w:rPr>
          <w:rFonts w:ascii="Arial" w:hAnsi="Arial" w:cs="Arial"/>
        </w:rPr>
        <w:t>Imputation</w:t>
      </w:r>
      <w:proofErr w:type="gramEnd"/>
      <w:r>
        <w:rPr>
          <w:rFonts w:ascii="Arial" w:hAnsi="Arial" w:cs="Arial"/>
        </w:rPr>
        <w:t xml:space="preserve">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F04E0E" w:rsidRDefault="00F04E0E"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p>
    <w:sectPr w:rsidR="009B1CD0" w:rsidSect="006E3434">
      <w:type w:val="continuous"/>
      <w:pgSz w:w="11906" w:h="16838"/>
      <w:pgMar w:top="454" w:right="851" w:bottom="737"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E0" w:rsidRDefault="005549E0">
      <w:r>
        <w:separator/>
      </w:r>
    </w:p>
  </w:endnote>
  <w:endnote w:type="continuationSeparator" w:id="0">
    <w:p w:rsidR="005549E0" w:rsidRDefault="005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6E3434" w:rsidP="00B17EF9">
          <w:pPr>
            <w:jc w:val="center"/>
            <w:rPr>
              <w:rFonts w:ascii="Arial" w:hAnsi="Arial" w:cs="Arial"/>
              <w:b/>
            </w:rPr>
          </w:pPr>
          <w:r>
            <w:rPr>
              <w:rFonts w:ascii="Arial" w:hAnsi="Arial" w:cs="Arial"/>
              <w:b/>
              <w:bCs/>
              <w:i/>
              <w:iCs/>
            </w:rPr>
            <w:t xml:space="preserve">Marché n° </w:t>
          </w:r>
          <w:r w:rsidR="009D5AF9">
            <w:rPr>
              <w:rFonts w:ascii="Arial" w:hAnsi="Arial" w:cs="Arial"/>
              <w:b/>
              <w:bCs/>
              <w:i/>
              <w:iCs/>
            </w:rPr>
            <w:t>21</w:t>
          </w:r>
          <w:r w:rsidR="003017AD">
            <w:rPr>
              <w:rFonts w:ascii="Arial" w:hAnsi="Arial" w:cs="Arial"/>
              <w:b/>
              <w:bCs/>
              <w:i/>
              <w:iCs/>
            </w:rPr>
            <w:t xml:space="preserve"> – </w:t>
          </w:r>
          <w:r w:rsidR="003017AD" w:rsidRPr="003017AD">
            <w:rPr>
              <w:rFonts w:ascii="Arial" w:hAnsi="Arial" w:cs="Arial"/>
              <w:b/>
              <w:bCs/>
              <w:i/>
              <w:iCs/>
            </w:rPr>
            <w:t>12 RESTAURATION DE LA STATUE D’APOLLON</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0F66A4">
            <w:rPr>
              <w:rStyle w:val="Numrodepage"/>
              <w:rFonts w:cs="Arial"/>
              <w:b/>
              <w:noProof/>
            </w:rPr>
            <w:t>6</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F66A4">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E0" w:rsidRDefault="005549E0">
      <w:r>
        <w:separator/>
      </w:r>
    </w:p>
  </w:footnote>
  <w:footnote w:type="continuationSeparator" w:id="0">
    <w:p w:rsidR="005549E0" w:rsidRDefault="005549E0">
      <w:r>
        <w:continuationSeparator/>
      </w:r>
    </w:p>
  </w:footnote>
  <w:footnote w:id="1">
    <w:p w:rsidR="00825A22" w:rsidRDefault="009B1CD0">
      <w:pPr>
        <w:pStyle w:val="Notedebasdepage"/>
      </w:pPr>
      <w:r>
        <w:rPr>
          <w:rStyle w:val="Caractresdenotedebasdepage"/>
          <w:rFonts w:ascii="Arial" w:hAnsi="Arial" w:cs="Times New Roman"/>
        </w:rPr>
        <w:footnoteRef/>
      </w:r>
      <w:r>
        <w:rPr>
          <w:rFonts w:ascii="Arial" w:hAnsi="Arial" w:cs="Arial"/>
          <w:sz w:val="16"/>
          <w:szCs w:val="16"/>
        </w:rPr>
        <w:tab/>
        <w:t xml:space="preserve"> Formulaire non obligatoire disponible, avec sa notice explicative, sur le site du ministère chargé de l’économie.</w:t>
      </w:r>
    </w:p>
  </w:footnote>
  <w:footnote w:id="2">
    <w:p w:rsidR="00825A22" w:rsidRDefault="009B1CD0">
      <w:pPr>
        <w:pStyle w:val="Notedebasdepage"/>
        <w:ind w:right="-1"/>
        <w:jc w:val="both"/>
      </w:pPr>
      <w:r>
        <w:rPr>
          <w:rStyle w:val="Caractresdenotedebasdepage"/>
          <w:rFonts w:cs="Times New Roman"/>
        </w:rPr>
        <w:footnoteRef/>
      </w:r>
      <w:r>
        <w:rPr>
          <w:rStyle w:val="Caractresdenotedebasdepage"/>
          <w:rFonts w:ascii="Arial" w:hAnsi="Arial" w:cs="Arial"/>
          <w:sz w:val="16"/>
          <w:szCs w:val="16"/>
        </w:rPr>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825A22" w:rsidRDefault="00BF10DB">
      <w:pPr>
        <w:pStyle w:val="Notedebasdepage"/>
        <w:ind w:right="-1"/>
        <w:jc w:val="both"/>
      </w:pPr>
      <w:r>
        <w:rPr>
          <w:rStyle w:val="Caractresdenotedebasdepage"/>
          <w:rFonts w:cs="Times New Roman"/>
        </w:rPr>
        <w:t>4</w:t>
      </w:r>
      <w:r w:rsidR="009B1CD0">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rPr>
        <w:rFonts w:cs="Times New Roman"/>
      </w:rPr>
    </w:lvl>
  </w:abstractNum>
  <w:abstractNum w:abstractNumId="3" w15:restartNumberingAfterBreak="0">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D6226"/>
    <w:rsid w:val="000E0020"/>
    <w:rsid w:val="000F66A4"/>
    <w:rsid w:val="001405AB"/>
    <w:rsid w:val="001503E5"/>
    <w:rsid w:val="00166B56"/>
    <w:rsid w:val="001C40C0"/>
    <w:rsid w:val="001C733C"/>
    <w:rsid w:val="0021527A"/>
    <w:rsid w:val="0021797C"/>
    <w:rsid w:val="00225A1A"/>
    <w:rsid w:val="002904AF"/>
    <w:rsid w:val="002B1590"/>
    <w:rsid w:val="002C2CA3"/>
    <w:rsid w:val="002C4B3E"/>
    <w:rsid w:val="002C79D6"/>
    <w:rsid w:val="003017AD"/>
    <w:rsid w:val="00332B12"/>
    <w:rsid w:val="00354C04"/>
    <w:rsid w:val="00385E76"/>
    <w:rsid w:val="003E7F33"/>
    <w:rsid w:val="0043706E"/>
    <w:rsid w:val="0044597F"/>
    <w:rsid w:val="004A7169"/>
    <w:rsid w:val="004E75A6"/>
    <w:rsid w:val="00514DAF"/>
    <w:rsid w:val="00532EC7"/>
    <w:rsid w:val="00541CA3"/>
    <w:rsid w:val="005546A9"/>
    <w:rsid w:val="005549E0"/>
    <w:rsid w:val="005846FB"/>
    <w:rsid w:val="005A4A3B"/>
    <w:rsid w:val="005A4CB5"/>
    <w:rsid w:val="0061068C"/>
    <w:rsid w:val="0064560F"/>
    <w:rsid w:val="00660727"/>
    <w:rsid w:val="006C4338"/>
    <w:rsid w:val="006E3434"/>
    <w:rsid w:val="006F3DF9"/>
    <w:rsid w:val="007060E5"/>
    <w:rsid w:val="00710FD6"/>
    <w:rsid w:val="007113BD"/>
    <w:rsid w:val="00757151"/>
    <w:rsid w:val="007721D4"/>
    <w:rsid w:val="00787917"/>
    <w:rsid w:val="007909E0"/>
    <w:rsid w:val="0079785C"/>
    <w:rsid w:val="007D7A65"/>
    <w:rsid w:val="007F68A6"/>
    <w:rsid w:val="00825A22"/>
    <w:rsid w:val="0083205E"/>
    <w:rsid w:val="00844DAA"/>
    <w:rsid w:val="00860643"/>
    <w:rsid w:val="00934503"/>
    <w:rsid w:val="009635E2"/>
    <w:rsid w:val="00983FF3"/>
    <w:rsid w:val="009A775B"/>
    <w:rsid w:val="009B1CD0"/>
    <w:rsid w:val="009B45B9"/>
    <w:rsid w:val="009D5AF9"/>
    <w:rsid w:val="00AD7EFE"/>
    <w:rsid w:val="00AE7831"/>
    <w:rsid w:val="00B054DA"/>
    <w:rsid w:val="00B17EF9"/>
    <w:rsid w:val="00B87564"/>
    <w:rsid w:val="00BA44E5"/>
    <w:rsid w:val="00BB4CE8"/>
    <w:rsid w:val="00BE331B"/>
    <w:rsid w:val="00BE3848"/>
    <w:rsid w:val="00BE6078"/>
    <w:rsid w:val="00BF10DB"/>
    <w:rsid w:val="00C91060"/>
    <w:rsid w:val="00C911FE"/>
    <w:rsid w:val="00CD185D"/>
    <w:rsid w:val="00CD46CC"/>
    <w:rsid w:val="00D41196"/>
    <w:rsid w:val="00D46BC7"/>
    <w:rsid w:val="00E26AFB"/>
    <w:rsid w:val="00E47798"/>
    <w:rsid w:val="00E97B28"/>
    <w:rsid w:val="00F04E0E"/>
    <w:rsid w:val="00F20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9DAC9"/>
  <w14:defaultImageDpi w14:val="0"/>
  <w15:docId w15:val="{DFDCC544-824A-44F5-96F4-864C670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link w:val="Titre1Car"/>
    <w:uiPriority w:val="9"/>
    <w:qFormat/>
    <w:pPr>
      <w:keepNext/>
      <w:numPr>
        <w:numId w:val="1"/>
      </w:numPr>
      <w:ind w:left="567"/>
      <w:outlineLvl w:val="0"/>
    </w:pPr>
    <w:rPr>
      <w:rFonts w:ascii="Times New Roman" w:hAnsi="Times New Roman" w:cs="Times New Roman"/>
      <w:b/>
    </w:rPr>
  </w:style>
  <w:style w:type="paragraph" w:styleId="Titre2">
    <w:name w:val="heading 2"/>
    <w:basedOn w:val="Normal"/>
    <w:next w:val="Normal"/>
    <w:link w:val="Titre2Car"/>
    <w:uiPriority w:val="9"/>
    <w:qFormat/>
    <w:pPr>
      <w:keepNext/>
      <w:numPr>
        <w:ilvl w:val="1"/>
        <w:numId w:val="1"/>
      </w:numPr>
      <w:outlineLvl w:val="1"/>
    </w:pPr>
    <w:rPr>
      <w:rFonts w:ascii="Times New Roman" w:hAnsi="Times New Roman" w:cs="Times New Roman"/>
      <w:b/>
    </w:rPr>
  </w:style>
  <w:style w:type="paragraph" w:styleId="Titre3">
    <w:name w:val="heading 3"/>
    <w:basedOn w:val="Normal"/>
    <w:next w:val="Normal"/>
    <w:link w:val="Titre3Car"/>
    <w:uiPriority w:val="9"/>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link w:val="Titre4Car"/>
    <w:uiPriority w:val="9"/>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link w:val="Titre5Car"/>
    <w:uiPriority w:val="9"/>
    <w:qFormat/>
    <w:pPr>
      <w:keepNext/>
      <w:numPr>
        <w:ilvl w:val="4"/>
        <w:numId w:val="1"/>
      </w:numPr>
      <w:ind w:left="567"/>
      <w:outlineLvl w:val="4"/>
    </w:pPr>
    <w:rPr>
      <w:rFonts w:ascii="Arial" w:hAnsi="Arial" w:cs="Arial"/>
      <w:i/>
      <w:sz w:val="16"/>
    </w:rPr>
  </w:style>
  <w:style w:type="paragraph" w:styleId="Titre6">
    <w:name w:val="heading 6"/>
    <w:basedOn w:val="Normal"/>
    <w:next w:val="Normal"/>
    <w:link w:val="Titre6Car"/>
    <w:uiPriority w:val="9"/>
    <w:qFormat/>
    <w:pPr>
      <w:keepNext/>
      <w:numPr>
        <w:ilvl w:val="5"/>
        <w:numId w:val="1"/>
      </w:numPr>
      <w:jc w:val="both"/>
      <w:outlineLvl w:val="5"/>
    </w:pPr>
    <w:rPr>
      <w:rFonts w:ascii="Arial" w:hAnsi="Arial" w:cs="Arial"/>
      <w:sz w:val="28"/>
    </w:rPr>
  </w:style>
  <w:style w:type="paragraph" w:styleId="Titre7">
    <w:name w:val="heading 7"/>
    <w:basedOn w:val="Normal"/>
    <w:next w:val="Normal"/>
    <w:link w:val="Titre7Car"/>
    <w:uiPriority w:val="9"/>
    <w:qFormat/>
    <w:pPr>
      <w:keepNext/>
      <w:numPr>
        <w:ilvl w:val="6"/>
        <w:numId w:val="1"/>
      </w:numPr>
      <w:outlineLvl w:val="6"/>
    </w:pPr>
    <w:rPr>
      <w:rFonts w:ascii="Arial" w:hAnsi="Arial" w:cs="Arial"/>
      <w:bCs/>
      <w:i/>
      <w:sz w:val="16"/>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rPr>
  </w:style>
  <w:style w:type="paragraph" w:styleId="Titre9">
    <w:name w:val="heading 9"/>
    <w:basedOn w:val="Normal"/>
    <w:next w:val="Normal"/>
    <w:link w:val="Titre9Car"/>
    <w:uiPriority w:val="9"/>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zh-CN"/>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zh-CN"/>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zh-CN"/>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zh-CN"/>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zh-CN"/>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x-none" w:eastAsia="zh-CN"/>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zh-CN"/>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zh-CN"/>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x-none" w:eastAsia="zh-CN"/>
    </w:rPr>
  </w:style>
  <w:style w:type="character" w:customStyle="1" w:styleId="WW8Num2z0">
    <w:name w:val="WW8Num2z0"/>
    <w:rPr>
      <w:rFonts w:ascii="Wingdings" w:hAnsi="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hAnsi="Arial"/>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
    <w:uiPriority w:val="99"/>
    <w:rPr>
      <w:rFonts w:cs="Times New Roman"/>
    </w:rPr>
  </w:style>
  <w:style w:type="character" w:customStyle="1" w:styleId="Marquedecommentaire1">
    <w:name w:val="Marque de commentaire1"/>
    <w:rPr>
      <w:sz w:val="16"/>
    </w:rPr>
  </w:style>
  <w:style w:type="character" w:styleId="Lienhypertexte">
    <w:name w:val="Hyperlink"/>
    <w:basedOn w:val="Policepardfaut"/>
    <w:uiPriority w:val="99"/>
    <w:rPr>
      <w:rFonts w:cs="Times New Roman"/>
      <w:color w:val="0000FF"/>
      <w:u w:val="single"/>
    </w:rPr>
  </w:style>
  <w:style w:type="character" w:styleId="lev">
    <w:name w:val="Strong"/>
    <w:basedOn w:val="Policepardfaut"/>
    <w:uiPriority w:val="22"/>
    <w:qFormat/>
    <w:rPr>
      <w:rFonts w:cs="Times New Roman"/>
      <w:b/>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tabs>
        <w:tab w:val="left" w:pos="426"/>
      </w:tabs>
      <w:spacing w:before="60"/>
      <w:jc w:val="both"/>
    </w:pPr>
    <w:rPr>
      <w:rFonts w:ascii="Arial" w:hAnsi="Arial" w:cs="Arial"/>
      <w:b/>
      <w:sz w:val="24"/>
    </w:rPr>
  </w:style>
  <w:style w:type="character" w:customStyle="1" w:styleId="CorpsdetexteCar">
    <w:name w:val="Corps de texte Car"/>
    <w:basedOn w:val="Policepardfaut"/>
    <w:link w:val="Corpsdetexte"/>
    <w:uiPriority w:val="99"/>
    <w:semiHidden/>
    <w:locked/>
    <w:rPr>
      <w:rFonts w:ascii="Univers" w:hAnsi="Univers" w:cs="Univers"/>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Univers" w:hAnsi="Univers" w:cs="Univers"/>
      <w:lang w:val="x-none" w:eastAsia="zh-C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Univers" w:hAnsi="Univers" w:cs="Univers"/>
      <w:lang w:val="x-none" w:eastAsia="zh-CN"/>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Univers" w:hAnsi="Univers" w:cs="Univers"/>
      <w:lang w:val="x-none" w:eastAsia="zh-CN"/>
    </w:rPr>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link w:val="RetraitcorpsdetexteCar"/>
    <w:uiPriority w:val="99"/>
    <w:pPr>
      <w:ind w:left="567"/>
    </w:pPr>
    <w:rPr>
      <w:rFonts w:ascii="Arial" w:hAnsi="Arial" w:cs="Arial"/>
      <w:bCs/>
      <w:i/>
      <w:iCs/>
      <w:sz w:val="16"/>
    </w:rPr>
  </w:style>
  <w:style w:type="character" w:customStyle="1" w:styleId="RetraitcorpsdetexteCar">
    <w:name w:val="Retrait corps de texte Car"/>
    <w:basedOn w:val="Policepardfaut"/>
    <w:link w:val="Retraitcorpsdetexte"/>
    <w:uiPriority w:val="99"/>
    <w:semiHidden/>
    <w:locked/>
    <w:rPr>
      <w:rFonts w:ascii="Univers" w:hAnsi="Univers" w:cs="Univers"/>
      <w:lang w:val="x-none" w:eastAsia="zh-CN"/>
    </w:rPr>
  </w:style>
  <w:style w:type="paragraph" w:styleId="NormalWeb">
    <w:name w:val="Normal (Web)"/>
    <w:basedOn w:val="Normal"/>
    <w:uiPriority w:val="99"/>
    <w:pPr>
      <w:spacing w:before="100" w:after="100"/>
    </w:pPr>
    <w:rPr>
      <w:rFonts w:ascii="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x-none" w:eastAsia="zh-CN"/>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basedOn w:val="Policepardfaut"/>
    <w:link w:val="Commentaire"/>
    <w:uiPriority w:val="99"/>
    <w:semiHidden/>
    <w:locked/>
    <w:rsid w:val="00CD185D"/>
    <w:rPr>
      <w:rFonts w:ascii="Univers" w:hAnsi="Univers" w:cs="Times New Roman"/>
      <w:lang w:val="x-none" w:eastAsia="zh-CN"/>
    </w:rPr>
  </w:style>
  <w:style w:type="paragraph" w:styleId="Objetducommentaire">
    <w:name w:val="annotation subject"/>
    <w:basedOn w:val="Commentaire1"/>
    <w:next w:val="Commentaire1"/>
    <w:link w:val="ObjetducommentaireCar"/>
    <w:uiPriority w:val="99"/>
    <w:rPr>
      <w:b/>
      <w:bCs/>
    </w:rPr>
  </w:style>
  <w:style w:type="character" w:customStyle="1" w:styleId="ObjetducommentaireCar">
    <w:name w:val="Objet du commentaire Car"/>
    <w:basedOn w:val="CommentaireCar"/>
    <w:link w:val="Objetducommentaire"/>
    <w:uiPriority w:val="99"/>
    <w:semiHidden/>
    <w:locked/>
    <w:rPr>
      <w:rFonts w:ascii="Univers" w:hAnsi="Univers" w:cs="Univers"/>
      <w:b/>
      <w:bCs/>
      <w:lang w:val="x-non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basedOn w:val="Policepardfaut"/>
    <w:uiPriority w:val="99"/>
    <w:semiHidden/>
    <w:unhideWhenUsed/>
    <w:rsid w:val="00CD185D"/>
    <w:rPr>
      <w:rFonts w:cs="Times New Roman"/>
      <w:sz w:val="16"/>
    </w:rPr>
  </w:style>
  <w:style w:type="paragraph" w:styleId="Notedefin">
    <w:name w:val="endnote text"/>
    <w:basedOn w:val="Normal"/>
    <w:link w:val="NotedefinCar"/>
    <w:uiPriority w:val="99"/>
    <w:semiHidden/>
    <w:unhideWhenUsed/>
    <w:rsid w:val="00BF10DB"/>
  </w:style>
  <w:style w:type="character" w:customStyle="1" w:styleId="NotedefinCar">
    <w:name w:val="Note de fin Car"/>
    <w:basedOn w:val="Policepardfaut"/>
    <w:link w:val="Notedefin"/>
    <w:uiPriority w:val="99"/>
    <w:semiHidden/>
    <w:locked/>
    <w:rsid w:val="00BF10DB"/>
    <w:rPr>
      <w:rFonts w:ascii="Univers" w:hAnsi="Univers"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fcg@oca.eu"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4B60-88E8-4D27-BA43-C7B56A66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16</TotalTime>
  <Pages>6</Pages>
  <Words>1460</Words>
  <Characters>8908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zmbirkou</cp:lastModifiedBy>
  <cp:revision>4</cp:revision>
  <cp:lastPrinted>2016-04-08T14:31:00Z</cp:lastPrinted>
  <dcterms:created xsi:type="dcterms:W3CDTF">2021-12-01T13:36:00Z</dcterms:created>
  <dcterms:modified xsi:type="dcterms:W3CDTF">2021-12-01T15:28:00Z</dcterms:modified>
</cp:coreProperties>
</file>